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6642" w14:textId="77777777" w:rsidR="002A6509" w:rsidRPr="002A6509" w:rsidRDefault="002A6509" w:rsidP="002A6509">
      <w:pPr>
        <w:pStyle w:val="NormalWeb"/>
        <w:jc w:val="both"/>
        <w:rPr>
          <w:rFonts w:asciiTheme="minorHAnsi" w:hAnsiTheme="minorHAnsi" w:cstheme="minorHAnsi"/>
          <w:b/>
          <w:bCs/>
          <w:sz w:val="22"/>
          <w:szCs w:val="22"/>
        </w:rPr>
      </w:pPr>
      <w:r w:rsidRPr="002A6509">
        <w:rPr>
          <w:rFonts w:asciiTheme="minorHAnsi" w:hAnsiTheme="minorHAnsi" w:cstheme="minorHAnsi"/>
          <w:b/>
          <w:bCs/>
          <w:sz w:val="22"/>
          <w:szCs w:val="22"/>
        </w:rPr>
        <w:t>Texto 1</w:t>
      </w:r>
    </w:p>
    <w:p w14:paraId="0D9ADB67" w14:textId="77777777" w:rsidR="002A6509" w:rsidRDefault="002A6509" w:rsidP="002A6509">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Después de lo cual, hube de reflexionar que, puesto que yo dudaba, no era mi ser enteramente perfecto, pues veía claramente que hay más perfección en conocer que en dudar; y se me ocurrió entonces indagar por dónde había yo aprendido a pensar en algo más perfecto que yo; y conocí evidentemente que debía de ser por alguna naturaleza que fuese efectivamente más perfecta. En lo que se refiere a los pensamientos, que en mí estaban, de varias cosas exteriores a mí, como son el cielo, la tierra, la luz, el calor y otros muchos, no me preocupaba mucho el saber de dónde procedían, porque, no viendo en esas cosas nada que me pareciese hacerlas superiores a mí, podía creer que, si eran verdaderas, eran unas dependencias de mi naturaleza, en cuanto que ésta posee alguna perfección, y si no lo eran, procedían de la nada, es decir, estaban en mí, porque hay en mí algún defecto. Pero no podía suceder otro tanto con la idea de un ser más perfecto que mi ser; pues era cosa manifiestamente imposible que la tal idea procediese de la nada; y como no hay menor repugnancia en pensar que lo más perfecto sea consecuencia y dependencia de lo menos perfecto, que en pensar que de nada provenga algo, no podía tampoco proceder de mí mismo; de suerte que sólo quedaba que hubiese sido puesta en mí por una naturaleza verdaderamente más perfecta que yo soy, y poseedora inclusive de todas las perfecciones de que yo pudiera tener idea; esto es, para explicarlo en una palabra, por Dios.</w:t>
      </w:r>
    </w:p>
    <w:p w14:paraId="08DFC7B4" w14:textId="77777777" w:rsidR="002A6509" w:rsidRDefault="002A6509" w:rsidP="002A6509">
      <w:pPr>
        <w:pStyle w:val="NormalWeb"/>
        <w:jc w:val="both"/>
        <w:rPr>
          <w:rFonts w:asciiTheme="minorHAnsi" w:hAnsiTheme="minorHAnsi" w:cstheme="minorHAnsi"/>
          <w:bCs/>
          <w:sz w:val="22"/>
          <w:szCs w:val="22"/>
        </w:rPr>
      </w:pPr>
    </w:p>
    <w:p w14:paraId="0BFCEA3C" w14:textId="77777777" w:rsidR="002A6509" w:rsidRPr="002A6509" w:rsidRDefault="002A6509" w:rsidP="002A6509">
      <w:pPr>
        <w:pStyle w:val="NormalWeb"/>
        <w:jc w:val="both"/>
        <w:rPr>
          <w:rFonts w:asciiTheme="minorHAnsi" w:hAnsiTheme="minorHAnsi" w:cstheme="minorHAnsi"/>
          <w:b/>
          <w:bCs/>
          <w:sz w:val="22"/>
          <w:szCs w:val="22"/>
        </w:rPr>
      </w:pPr>
      <w:r w:rsidRPr="002A6509">
        <w:rPr>
          <w:rFonts w:asciiTheme="minorHAnsi" w:hAnsiTheme="minorHAnsi" w:cstheme="minorHAnsi"/>
          <w:b/>
          <w:bCs/>
          <w:sz w:val="22"/>
          <w:szCs w:val="22"/>
        </w:rPr>
        <w:t>Texto 2</w:t>
      </w:r>
    </w:p>
    <w:p w14:paraId="00B2A8DD" w14:textId="77777777" w:rsidR="001E2217" w:rsidRDefault="002A6509" w:rsidP="002A6509">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En fin, si aún hay hombres a quienes las razones que he presentado no han convencido bastante de la existencia de Dios y del alma, quiero que sepan que todas las demás cosas que acaso crean más seguras, como son que tienen un cuerpo, que hay astros, y una tierra, y otras semejantes, son, sin embargo, menos ciertas; pues, si bien tenemos una seguridad moral de esas cosas, tan grande que parece que, a menos de ser un extravagante, no puede nadie ponerlas en duda, sin embargo, cuando se trata de una certidumbre metafísica, no se puede negar, a no ser perdiendo la razón, que no sea bastante motivo, para no estar totalmente seguro, el haber notado que podemos de la misma manera imaginar en sueños que tenemos otro cuerpo y que vemos otros astros y otra tierra, sin que ello sea así. Pues ¿cómo sabremos que los pensamientos que se nos ocurren durante el sueño son falsos, y que no lo son los que tenemos despiertos, si muchas veces sucede que aquéllos no son menos vivos y expresos que éstos? Y por mucho que estudien los mejores ingenios, no creo que puedan dar ninguna razón bastante a levantar esa duda, como no presupongan la existencia de Dios. Pues, en primer lugar, esa misma regla que antes he tomado, a saber: que las cosas que concebimos muy clara y distintamente son todas verdaderas; esa misma regla recibe su certeza sólo de que Dios es o existe, y de que es un ser perfecto, y de que todo lo que está en nosotros proviene de él; de donde se sigue que, siendo nuestras ideas o nociones, cuando son claras y distintas, cosas reales y procedentes de Dios, no pueden por menos de ser también, en ese respecto, verdaderas. De suerte que si tenemos con bastante frecuencia ideas que encierran falsedad, es porque hay en ellas algo confuso y oscuro, y en este respecto participan de la nada; es decir, que si están así confusas en nosotros, es porque no somos totalmente perfectos. Y es evidente que no hay menos repugnancia en admitir que la falsedad o imperfección proceda como tal de Dios mismo, que en admitir que la verdad o la perfección procede de la nada. Mas si no supiéramos que todo cuanto en nosotros es real y verdadero proviene de un ser perfecto e infinito, entonces, por claras y distintas que nuestras ideas fuesen, no habría razón alguna que nos asegurase que tienen la perfección de ser verdaderas.</w:t>
      </w:r>
    </w:p>
    <w:p w14:paraId="73645E9F" w14:textId="134C35F8" w:rsidR="004F4F83" w:rsidRPr="003229BD" w:rsidRDefault="004F4F83" w:rsidP="004F4F83">
      <w:pPr>
        <w:pStyle w:val="NormalWeb"/>
        <w:jc w:val="both"/>
        <w:rPr>
          <w:rFonts w:asciiTheme="minorHAnsi" w:hAnsiTheme="minorHAnsi" w:cstheme="minorHAnsi"/>
          <w:b/>
          <w:bCs/>
          <w:sz w:val="22"/>
          <w:szCs w:val="22"/>
        </w:rPr>
      </w:pPr>
      <w:r w:rsidRPr="003229BD">
        <w:rPr>
          <w:rFonts w:asciiTheme="minorHAnsi" w:hAnsiTheme="minorHAnsi" w:cstheme="minorHAnsi"/>
          <w:b/>
          <w:bCs/>
          <w:sz w:val="22"/>
          <w:szCs w:val="22"/>
        </w:rPr>
        <w:lastRenderedPageBreak/>
        <w:t>Texto</w:t>
      </w:r>
      <w:r>
        <w:rPr>
          <w:rFonts w:asciiTheme="minorHAnsi" w:hAnsiTheme="minorHAnsi" w:cstheme="minorHAnsi"/>
          <w:b/>
          <w:bCs/>
          <w:sz w:val="22"/>
          <w:szCs w:val="22"/>
        </w:rPr>
        <w:t xml:space="preserve"> </w:t>
      </w:r>
      <w:r>
        <w:rPr>
          <w:rFonts w:asciiTheme="minorHAnsi" w:hAnsiTheme="minorHAnsi" w:cstheme="minorHAnsi"/>
          <w:b/>
          <w:bCs/>
          <w:sz w:val="22"/>
          <w:szCs w:val="22"/>
        </w:rPr>
        <w:t>3</w:t>
      </w:r>
    </w:p>
    <w:p w14:paraId="6C8EE3BF" w14:textId="77777777" w:rsidR="004F4F83" w:rsidRDefault="004F4F83" w:rsidP="004F4F83">
      <w:pPr>
        <w:pStyle w:val="NormalWeb"/>
        <w:jc w:val="both"/>
        <w:rPr>
          <w:rFonts w:asciiTheme="minorHAnsi" w:hAnsiTheme="minorHAnsi" w:cstheme="minorHAnsi"/>
          <w:bCs/>
          <w:sz w:val="22"/>
          <w:szCs w:val="22"/>
        </w:rPr>
      </w:pPr>
      <w:r w:rsidRPr="00583944">
        <w:rPr>
          <w:rFonts w:asciiTheme="minorHAnsi" w:hAnsiTheme="minorHAnsi" w:cstheme="minorHAnsi"/>
          <w:bCs/>
          <w:sz w:val="22"/>
          <w:szCs w:val="22"/>
        </w:rPr>
        <w:t xml:space="preserve">A esto añadí que, supuesto que yo conocía algunas perfecciones que me faltaban, no era yo el único ser que existiese (aquí, si lo permitís, haré uso libremente de los términos de la escuela), sino que era absolutamente necesario que hubiese algún otro ser más perfecto de quien yo dependiese y de quien hubiese adquirido todo cuanto yo poseía; pues si yo fuera solo e independiente de cualquier otro ser, de tal suerte que de mí mismo procediese lo poco en que participaba del ser perfecto, hubiera podido tener por mí mismo también, por idéntica razón, todo lo demás que yo sabía faltarme, y ser, por lo tanto, yo infinito, eterno, inmutable, omnisciente, omnipotente, y, en fin, poseer todas las perfecciones que podía advertir en Dios. </w:t>
      </w:r>
    </w:p>
    <w:p w14:paraId="40C400DC" w14:textId="77777777" w:rsidR="004F4F83" w:rsidRDefault="004F4F83" w:rsidP="004F4F83">
      <w:pPr>
        <w:rPr>
          <w:rFonts w:cstheme="minorHAnsi"/>
          <w:bCs/>
        </w:rPr>
      </w:pPr>
    </w:p>
    <w:p w14:paraId="3A61D61B" w14:textId="599CC658" w:rsidR="004F4F83" w:rsidRPr="003229BD" w:rsidRDefault="004F4F83" w:rsidP="004F4F83">
      <w:pPr>
        <w:rPr>
          <w:rFonts w:cstheme="minorHAnsi"/>
          <w:b/>
          <w:bCs/>
        </w:rPr>
      </w:pPr>
      <w:r w:rsidRPr="003229BD">
        <w:rPr>
          <w:rFonts w:cstheme="minorHAnsi"/>
          <w:b/>
          <w:bCs/>
        </w:rPr>
        <w:t xml:space="preserve">Texto </w:t>
      </w:r>
      <w:r>
        <w:rPr>
          <w:rFonts w:cstheme="minorHAnsi"/>
          <w:b/>
          <w:bCs/>
        </w:rPr>
        <w:t>4</w:t>
      </w:r>
    </w:p>
    <w:p w14:paraId="565FB002" w14:textId="77777777" w:rsidR="004F4F83" w:rsidRDefault="004F4F83" w:rsidP="004F4F83">
      <w:pPr>
        <w:jc w:val="both"/>
      </w:pPr>
      <w:r w:rsidRPr="00583944">
        <w:rPr>
          <w:rFonts w:cstheme="minorHAnsi"/>
          <w:bCs/>
        </w:rPr>
        <w:t xml:space="preserve">Pero si hay algunos que están persuadidos de que es difícil conocer lo que sea Dios, y aun lo que sea el alma, es porque no levantan nunca su espíritu por encima de las cosas sensibles y están tan acostumbrados a considerarlo todo con la imaginación -que es un modo de pensar particular para las cosas materiales-, que lo que no es imaginable les parece ininteligible. Lo cual está bastante manifiesto en la máxima que los mismos filósofos admiten como verdadera en las escuelas, y que dice que nada hay en el entendimiento que no haya estado antes en el sentido, en donde, sin embargo, es cierto que nunca han estado las ideas de Dios y del alma; y me parece que los que quieren hacer uso de su imaginación para comprender esas ideas, son como los que para oír los sonidos u oler los olores quisieran emplear los ojos; y </w:t>
      </w:r>
      <w:proofErr w:type="spellStart"/>
      <w:r w:rsidRPr="00583944">
        <w:rPr>
          <w:rFonts w:cstheme="minorHAnsi"/>
          <w:bCs/>
        </w:rPr>
        <w:t>aun</w:t>
      </w:r>
      <w:proofErr w:type="spellEnd"/>
      <w:r w:rsidRPr="00583944">
        <w:rPr>
          <w:rFonts w:cstheme="minorHAnsi"/>
          <w:bCs/>
        </w:rPr>
        <w:t xml:space="preserve"> hay esta diferencia entre aquéllos y éstos: que el sentido de la vista no nos asegura menos de la verdad de sus objetos que el olfato y el oído de los suyos, mientras que ni la imaginación ni los sentidos pueden asegurarnos nunca cosa alguna, como no intervenga el entendimiento</w:t>
      </w:r>
    </w:p>
    <w:p w14:paraId="7D616A6F" w14:textId="77777777" w:rsidR="00892BB0" w:rsidRPr="002A6509" w:rsidRDefault="00892BB0">
      <w:pPr>
        <w:pStyle w:val="NormalWeb"/>
        <w:jc w:val="both"/>
        <w:rPr>
          <w:b/>
        </w:rPr>
      </w:pPr>
    </w:p>
    <w:sectPr w:rsidR="00892BB0" w:rsidRPr="002A6509" w:rsidSect="001E22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6509"/>
    <w:rsid w:val="001E2217"/>
    <w:rsid w:val="0028146D"/>
    <w:rsid w:val="002A6509"/>
    <w:rsid w:val="004F4F83"/>
    <w:rsid w:val="00593562"/>
    <w:rsid w:val="00892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77CA"/>
  <w15:docId w15:val="{51D7FC89-4B67-4D26-AF38-BFF41F79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65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A6509"/>
    <w:rPr>
      <w:sz w:val="16"/>
      <w:szCs w:val="16"/>
    </w:rPr>
  </w:style>
  <w:style w:type="paragraph" w:styleId="Textocomentario">
    <w:name w:val="annotation text"/>
    <w:basedOn w:val="Normal"/>
    <w:link w:val="TextocomentarioCar"/>
    <w:uiPriority w:val="99"/>
    <w:semiHidden/>
    <w:unhideWhenUsed/>
    <w:rsid w:val="002A65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6509"/>
    <w:rPr>
      <w:sz w:val="20"/>
      <w:szCs w:val="20"/>
    </w:rPr>
  </w:style>
  <w:style w:type="paragraph" w:styleId="Textodeglobo">
    <w:name w:val="Balloon Text"/>
    <w:basedOn w:val="Normal"/>
    <w:link w:val="TextodegloboCar"/>
    <w:uiPriority w:val="99"/>
    <w:semiHidden/>
    <w:unhideWhenUsed/>
    <w:rsid w:val="002A6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874</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MIKEL URRESTI GONZALEZ</cp:lastModifiedBy>
  <cp:revision>3</cp:revision>
  <cp:lastPrinted>2018-03-14T09:17:00Z</cp:lastPrinted>
  <dcterms:created xsi:type="dcterms:W3CDTF">2018-03-14T08:50:00Z</dcterms:created>
  <dcterms:modified xsi:type="dcterms:W3CDTF">2022-12-08T23:32:00Z</dcterms:modified>
</cp:coreProperties>
</file>